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FCC9" w14:textId="273B5F96" w:rsidR="00630CC8" w:rsidRPr="00AD5006" w:rsidRDefault="00630CC8" w:rsidP="00630CC8">
      <w:pPr>
        <w:pStyle w:val="Title"/>
        <w:rPr>
          <w:sz w:val="40"/>
          <w:szCs w:val="40"/>
        </w:rPr>
      </w:pPr>
      <w:r w:rsidRPr="00AD5006">
        <w:rPr>
          <w:sz w:val="40"/>
          <w:szCs w:val="40"/>
        </w:rPr>
        <w:t>Andare per montagne, fare ricerca scientifica, sopravvivere alla fine del mondo (o quantomeno del proprio)</w:t>
      </w:r>
    </w:p>
    <w:p w14:paraId="70441C3D" w14:textId="76DE1F9F" w:rsidR="00630CC8" w:rsidRDefault="00630CC8" w:rsidP="00630CC8">
      <w:pPr>
        <w:pStyle w:val="Subtitle"/>
        <w:pBdr>
          <w:bottom w:val="single" w:sz="12" w:space="1" w:color="auto"/>
        </w:pBdr>
      </w:pPr>
      <w:r>
        <w:t>Dieci punti in comune secondo Giovanni Spitale</w:t>
      </w:r>
    </w:p>
    <w:p w14:paraId="7CC9469A" w14:textId="77777777" w:rsidR="000C7F12" w:rsidRDefault="000C7F12" w:rsidP="00AD5006">
      <w:pPr>
        <w:pStyle w:val="Heading2"/>
      </w:pPr>
    </w:p>
    <w:p w14:paraId="085BE638" w14:textId="7C19972B" w:rsidR="00630CC8" w:rsidRDefault="00630CC8" w:rsidP="00AD5006">
      <w:pPr>
        <w:pStyle w:val="Heading2"/>
      </w:pPr>
      <w:r>
        <w:t xml:space="preserve">1. </w:t>
      </w:r>
      <w:r>
        <w:t>Orientamento agli obiettivi</w:t>
      </w:r>
      <w:r>
        <w:t>, ma anche ai processi</w:t>
      </w:r>
    </w:p>
    <w:p w14:paraId="3915312D" w14:textId="4A5FFC23" w:rsidR="00630CC8" w:rsidRPr="00630CC8" w:rsidRDefault="00630CC8" w:rsidP="00630CC8">
      <w:pPr>
        <w:rPr>
          <w:u w:val="single"/>
        </w:rPr>
      </w:pPr>
      <w:r>
        <w:t>Tutte e tre le attività prevedono la definizione di obiettivi chiari e il lavoro diligente per raggiungerli. Nell'alpinismo l'obiettivo potrebbe essere il raggiungimento della vetta, nella ricerca scientifica una nuova scoperta e nella lotta contro una malattia del midollo osseo la remissione o la guarigione.</w:t>
      </w:r>
      <w:r>
        <w:t xml:space="preserve"> </w:t>
      </w:r>
      <w:r w:rsidRPr="00630CC8">
        <w:rPr>
          <w:u w:val="single"/>
        </w:rPr>
        <w:t>In tutti e tre i casi la strada vale quanto il risultato.</w:t>
      </w:r>
    </w:p>
    <w:p w14:paraId="51A44924" w14:textId="2E735FFA" w:rsidR="00630CC8" w:rsidRDefault="00630CC8" w:rsidP="00AD5006">
      <w:pPr>
        <w:pStyle w:val="Heading2"/>
      </w:pPr>
      <w:r>
        <w:t xml:space="preserve">2. </w:t>
      </w:r>
      <w:r>
        <w:t>Valutazione del rischio</w:t>
      </w:r>
    </w:p>
    <w:p w14:paraId="011CA085" w14:textId="4BAE9645" w:rsidR="00630CC8" w:rsidRDefault="00630CC8" w:rsidP="00630CC8">
      <w:r>
        <w:t>I partecipanti a queste imprese devono valutare e gestire i rischi. Nell'alpinismo, gli scalatori valutano i rischi associati all'altitudine, alle condizioni meteorologiche e al terreno. Nella ricerca scientifica, le considerazioni etiche e di sicurezza sono fondamentali, e nel trattamento delle malattie del midollo osseo</w:t>
      </w:r>
      <w:r>
        <w:t xml:space="preserve"> si </w:t>
      </w:r>
      <w:r w:rsidR="00AD5006">
        <w:t xml:space="preserve">valutano </w:t>
      </w:r>
      <w:r w:rsidR="000C7F12">
        <w:t xml:space="preserve">rischi associati a </w:t>
      </w:r>
      <w:r w:rsidR="00AD5006">
        <w:t>opzioni di trattamento e protocolli</w:t>
      </w:r>
      <w:r>
        <w:t>.</w:t>
      </w:r>
    </w:p>
    <w:p w14:paraId="3F51F117" w14:textId="3A896EFF" w:rsidR="00630CC8" w:rsidRDefault="00630CC8" w:rsidP="00AD5006">
      <w:pPr>
        <w:pStyle w:val="Heading2"/>
      </w:pPr>
      <w:r>
        <w:t xml:space="preserve">3. </w:t>
      </w:r>
      <w:r>
        <w:t>Preparazione</w:t>
      </w:r>
    </w:p>
    <w:p w14:paraId="4246D101" w14:textId="66679888" w:rsidR="00630CC8" w:rsidRDefault="00630CC8" w:rsidP="00630CC8">
      <w:r>
        <w:t xml:space="preserve">Il successo in tutte e tre le aree richiede una preparazione accurata. </w:t>
      </w:r>
      <w:r w:rsidR="00AD5006">
        <w:t>I</w:t>
      </w:r>
      <w:r>
        <w:t xml:space="preserve"> ricercatori raccolgono dati e conoscenze</w:t>
      </w:r>
      <w:r w:rsidR="00AD5006">
        <w:t xml:space="preserve"> e testano i loro metodi, g</w:t>
      </w:r>
      <w:r w:rsidR="00AD5006">
        <w:t xml:space="preserve">li alpinisti si preparano fisicamente e mentalmente, </w:t>
      </w:r>
      <w:r>
        <w:t xml:space="preserve">e i pazienti </w:t>
      </w:r>
      <w:r>
        <w:t>(</w:t>
      </w:r>
      <w:r>
        <w:t>e gli operatori sanitari</w:t>
      </w:r>
      <w:r>
        <w:t>)</w:t>
      </w:r>
      <w:r>
        <w:t xml:space="preserve"> </w:t>
      </w:r>
      <w:r w:rsidR="00AD5006">
        <w:t>…anche!</w:t>
      </w:r>
    </w:p>
    <w:p w14:paraId="2E749631" w14:textId="5B7A34B0" w:rsidR="00630CC8" w:rsidRDefault="00630CC8" w:rsidP="00AD5006">
      <w:pPr>
        <w:pStyle w:val="Heading2"/>
      </w:pPr>
      <w:r>
        <w:t xml:space="preserve">4. </w:t>
      </w:r>
      <w:r>
        <w:t>Resilienza</w:t>
      </w:r>
    </w:p>
    <w:p w14:paraId="1BC09788" w14:textId="3686233C" w:rsidR="00630CC8" w:rsidRDefault="00630CC8" w:rsidP="00630CC8">
      <w:r>
        <w:t xml:space="preserve">Serve </w:t>
      </w:r>
      <w:r>
        <w:t>essere resilienti di fronte alle sfide. Gli alpinisti incontrano condizioni difficili, gli scienziati devono affrontare esperimenti che falliscono e i pazienti possono subire battute d'arresto</w:t>
      </w:r>
      <w:r>
        <w:t xml:space="preserve"> o recidive</w:t>
      </w:r>
      <w:r>
        <w:t xml:space="preserve"> nel loro trattamento.</w:t>
      </w:r>
    </w:p>
    <w:p w14:paraId="6828D609" w14:textId="2382CC52" w:rsidR="00630CC8" w:rsidRDefault="00630CC8" w:rsidP="00AD5006">
      <w:pPr>
        <w:pStyle w:val="Heading2"/>
      </w:pPr>
      <w:r>
        <w:t xml:space="preserve">5. </w:t>
      </w:r>
      <w:r>
        <w:t>Lavoro di squadra</w:t>
      </w:r>
    </w:p>
    <w:p w14:paraId="0491439C" w14:textId="3855DFB4" w:rsidR="00630CC8" w:rsidRDefault="00630CC8" w:rsidP="00630CC8">
      <w:r>
        <w:t xml:space="preserve">La collaborazione è essenziale. Gli alpinisti spesso scalano in </w:t>
      </w:r>
      <w:r>
        <w:t>cordata</w:t>
      </w:r>
      <w:r>
        <w:t>, gli scienziati lavorano in gruppi di ricerca</w:t>
      </w:r>
      <w:r>
        <w:t>,</w:t>
      </w:r>
      <w:r>
        <w:t xml:space="preserve"> </w:t>
      </w:r>
      <w:r>
        <w:t xml:space="preserve">i pazienti </w:t>
      </w:r>
      <w:r>
        <w:t xml:space="preserve">si coordinano con </w:t>
      </w:r>
      <w:r>
        <w:t xml:space="preserve">familiari, amici, </w:t>
      </w:r>
      <w:r>
        <w:t>operatori sanitari</w:t>
      </w:r>
      <w:r>
        <w:t>,</w:t>
      </w:r>
      <w:r>
        <w:t xml:space="preserve"> </w:t>
      </w:r>
      <w:r>
        <w:t xml:space="preserve">ed </w:t>
      </w:r>
      <w:r>
        <w:t xml:space="preserve">altri specialisti nel </w:t>
      </w:r>
      <w:r>
        <w:t>percorso di cura</w:t>
      </w:r>
      <w:r>
        <w:t>.</w:t>
      </w:r>
      <w:r w:rsidR="00AD5006">
        <w:t xml:space="preserve"> Le cose difficili non si fanno da soli.</w:t>
      </w:r>
    </w:p>
    <w:p w14:paraId="5E2993DC" w14:textId="134559AC" w:rsidR="00630CC8" w:rsidRDefault="00630CC8" w:rsidP="00AD5006">
      <w:pPr>
        <w:pStyle w:val="Heading2"/>
      </w:pPr>
      <w:r>
        <w:t xml:space="preserve">6. </w:t>
      </w:r>
      <w:r>
        <w:t>Adattabilità</w:t>
      </w:r>
    </w:p>
    <w:p w14:paraId="024D4544" w14:textId="3DB7BBFA" w:rsidR="00630CC8" w:rsidRDefault="00630CC8" w:rsidP="00630CC8">
      <w:r>
        <w:t>Flessibilità e adattabilità sono fondamentali. Nell'alpinismo, le condizioni possono cambiare rapidamente, i piani di ricerca possono dover essere modificati e i piani di trattamento per le malattie del midollo osseo spesso devono essere adattati alla risposta del paziente</w:t>
      </w:r>
      <w:r w:rsidR="00AD5006">
        <w:t xml:space="preserve"> – o il paziente deve adattarsi ai protocolli</w:t>
      </w:r>
      <w:r>
        <w:t>.</w:t>
      </w:r>
    </w:p>
    <w:p w14:paraId="440D9D44" w14:textId="52DE232D" w:rsidR="00630CC8" w:rsidRDefault="00630CC8" w:rsidP="00AD5006">
      <w:pPr>
        <w:pStyle w:val="Heading2"/>
      </w:pPr>
      <w:r>
        <w:t xml:space="preserve">7. </w:t>
      </w:r>
      <w:r w:rsidR="00AD5006">
        <w:t>R</w:t>
      </w:r>
      <w:r>
        <w:t>accolta dei dati</w:t>
      </w:r>
    </w:p>
    <w:p w14:paraId="2F7F4460" w14:textId="7BAE57D6" w:rsidR="00630CC8" w:rsidRDefault="00630CC8" w:rsidP="00630CC8">
      <w:r>
        <w:t>La raccolta e l'analisi dei dati sono fondamentali. Nell'alpinismo, gli scalatori monitorano le condizioni, i ricercatori raccolgono e analizzano i dati</w:t>
      </w:r>
      <w:r w:rsidR="00AD5006">
        <w:t xml:space="preserve">. I pazienti </w:t>
      </w:r>
      <w:r>
        <w:t xml:space="preserve">seguono i </w:t>
      </w:r>
      <w:r w:rsidR="00AD5006">
        <w:t xml:space="preserve">propri </w:t>
      </w:r>
      <w:r>
        <w:t xml:space="preserve">progressi </w:t>
      </w:r>
      <w:r w:rsidR="00AD5006">
        <w:t xml:space="preserve">e </w:t>
      </w:r>
      <w:r>
        <w:t>la risposta ai trattamenti</w:t>
      </w:r>
      <w:r w:rsidR="00AD5006">
        <w:t xml:space="preserve"> per sapere a che punto della strada sono arrivati</w:t>
      </w:r>
      <w:r>
        <w:t>.</w:t>
      </w:r>
    </w:p>
    <w:p w14:paraId="570DFED6" w14:textId="4D1316F3" w:rsidR="00630CC8" w:rsidRDefault="00630CC8" w:rsidP="00AD5006">
      <w:pPr>
        <w:pStyle w:val="Heading2"/>
      </w:pPr>
      <w:r>
        <w:t xml:space="preserve">8. </w:t>
      </w:r>
      <w:r>
        <w:t>Apprendimento continuo</w:t>
      </w:r>
    </w:p>
    <w:p w14:paraId="79EA7B99" w14:textId="1BF9C701" w:rsidR="00630CC8" w:rsidRDefault="00630CC8" w:rsidP="00630CC8">
      <w:r>
        <w:t>L'apprendimento è un processo continuo. Gli alpinisti imparano continuamente dalle loro esperienze, gli scienziati si basano sulle ricerche precedenti e</w:t>
      </w:r>
      <w:r w:rsidR="00AD5006">
        <w:t>d</w:t>
      </w:r>
      <w:r>
        <w:t xml:space="preserve"> i </w:t>
      </w:r>
      <w:r w:rsidR="00AD5006">
        <w:t>pazienti a volte diventano esperti quanto i loro medici riguardo alla loro malattia. Studiare per conoscere, conoscere per capire, capire per scegliere</w:t>
      </w:r>
      <w:r>
        <w:t>.</w:t>
      </w:r>
    </w:p>
    <w:p w14:paraId="7286E2DC" w14:textId="0D85D6A3" w:rsidR="00630CC8" w:rsidRDefault="00AD5006" w:rsidP="00AD5006">
      <w:pPr>
        <w:pStyle w:val="Heading2"/>
      </w:pPr>
      <w:r>
        <w:t>9</w:t>
      </w:r>
      <w:r w:rsidR="00630CC8">
        <w:t xml:space="preserve">. </w:t>
      </w:r>
      <w:r w:rsidR="00630CC8">
        <w:t>Persistenza</w:t>
      </w:r>
    </w:p>
    <w:p w14:paraId="0861636B" w14:textId="77A43B61" w:rsidR="00630CC8" w:rsidRDefault="00630CC8" w:rsidP="00630CC8">
      <w:r>
        <w:t>Il successo spesso richiede uno sforzo costante. Gli alpinisti perseverano nelle difficili ascese, i ricercatori nei fallimenti e i pazienti mantengono la loro determinazione di fronte a una malattia impegnativa.</w:t>
      </w:r>
    </w:p>
    <w:p w14:paraId="0F9133D5" w14:textId="37A0B345" w:rsidR="00AD5006" w:rsidRDefault="00AD5006" w:rsidP="00AD5006">
      <w:pPr>
        <w:pStyle w:val="Heading2"/>
      </w:pPr>
      <w:r>
        <w:t xml:space="preserve">10. </w:t>
      </w:r>
      <w:r w:rsidR="000C7F12">
        <w:t>Nichilismo ottimista</w:t>
      </w:r>
    </w:p>
    <w:p w14:paraId="1F274226" w14:textId="37D7B72D" w:rsidR="000C7F12" w:rsidRPr="000C7F12" w:rsidRDefault="000C7F12" w:rsidP="000C7F12">
      <w:r w:rsidRPr="000C7F12">
        <w:t xml:space="preserve">Il nichilismo ottimista è una prospettiva filosofica che suggerisce che la vita non ha un significato intrinseco, </w:t>
      </w:r>
      <w:r w:rsidRPr="000C7F12">
        <w:rPr>
          <w:u w:val="single"/>
        </w:rPr>
        <w:t>ma gli individui hanno la libertà di creare il proprio scopo e di trovare un significato nelle loro esperienze.</w:t>
      </w:r>
      <w:r w:rsidRPr="000C7F12">
        <w:t xml:space="preserve"> Questa prospettiva può essere applicata in tutti e tre gli ambiti, in quanto incoraggia gli individui a trovare motivazione e significato nelle loro attività, anche di fronte a circostanze difficili. Può ispirare gli scalatori ad abbracciare il viaggio e a godersi la bellezza delle montagne, i ricercatori a esplorare con curiosità i misteri dell'universo e i pazienti ad apprezzare i momenti di gioia e di connessione durante le loro battaglie per la salute</w:t>
      </w:r>
      <w:r>
        <w:t>.</w:t>
      </w:r>
    </w:p>
    <w:sectPr w:rsidR="000C7F12" w:rsidRPr="000C7F12" w:rsidSect="000C7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99DF" w14:textId="77777777" w:rsidR="00655F9A" w:rsidRDefault="00655F9A" w:rsidP="00AD5006">
      <w:pPr>
        <w:spacing w:after="0" w:line="240" w:lineRule="auto"/>
      </w:pPr>
      <w:r>
        <w:separator/>
      </w:r>
    </w:p>
  </w:endnote>
  <w:endnote w:type="continuationSeparator" w:id="0">
    <w:p w14:paraId="16E4CD28" w14:textId="77777777" w:rsidR="00655F9A" w:rsidRDefault="00655F9A" w:rsidP="00AD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244C" w14:textId="77777777" w:rsidR="00655F9A" w:rsidRDefault="00655F9A" w:rsidP="00AD5006">
      <w:pPr>
        <w:spacing w:after="0" w:line="240" w:lineRule="auto"/>
      </w:pPr>
      <w:r>
        <w:separator/>
      </w:r>
    </w:p>
  </w:footnote>
  <w:footnote w:type="continuationSeparator" w:id="0">
    <w:p w14:paraId="3E0E46AA" w14:textId="77777777" w:rsidR="00655F9A" w:rsidRDefault="00655F9A" w:rsidP="00AD5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C8"/>
    <w:rsid w:val="000C7F12"/>
    <w:rsid w:val="003522CF"/>
    <w:rsid w:val="00630CC8"/>
    <w:rsid w:val="00655F9A"/>
    <w:rsid w:val="00815F04"/>
    <w:rsid w:val="00A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A605"/>
  <w15:chartTrackingRefBased/>
  <w15:docId w15:val="{AD93DE42-D68D-4759-8203-665D6F48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006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C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0C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C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C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0CC8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30C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0C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50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06"/>
  </w:style>
  <w:style w:type="paragraph" w:styleId="Footer">
    <w:name w:val="footer"/>
    <w:basedOn w:val="Normal"/>
    <w:link w:val="FooterChar"/>
    <w:uiPriority w:val="99"/>
    <w:unhideWhenUsed/>
    <w:rsid w:val="00AD50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Spitale</dc:creator>
  <cp:keywords/>
  <dc:description/>
  <cp:lastModifiedBy>Giovanni Spitale</cp:lastModifiedBy>
  <cp:revision>1</cp:revision>
  <cp:lastPrinted>2023-10-06T12:34:00Z</cp:lastPrinted>
  <dcterms:created xsi:type="dcterms:W3CDTF">2023-10-06T12:05:00Z</dcterms:created>
  <dcterms:modified xsi:type="dcterms:W3CDTF">2023-10-06T12:38:00Z</dcterms:modified>
</cp:coreProperties>
</file>